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67" w:rsidRPr="0033035A" w:rsidRDefault="00174D67" w:rsidP="00174D67">
      <w:r w:rsidRPr="00D634F8">
        <w:rPr>
          <w:noProof/>
          <w:lang w:eastAsia="es-ES"/>
        </w:rPr>
        <w:drawing>
          <wp:anchor distT="0" distB="0" distL="114300" distR="114300" simplePos="0" relativeHeight="251659264" behindDoc="0" locked="0" layoutInCell="1" allowOverlap="1" wp14:anchorId="4376C997" wp14:editId="3F208EF1">
            <wp:simplePos x="0" y="0"/>
            <wp:positionH relativeFrom="column">
              <wp:posOffset>-737235</wp:posOffset>
            </wp:positionH>
            <wp:positionV relativeFrom="paragraph">
              <wp:posOffset>-747395</wp:posOffset>
            </wp:positionV>
            <wp:extent cx="6734175" cy="866775"/>
            <wp:effectExtent l="0" t="0" r="9525"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5601" t="17101" r="9708" b="66667"/>
                    <a:stretch>
                      <a:fillRect/>
                    </a:stretch>
                  </pic:blipFill>
                  <pic:spPr bwMode="auto">
                    <a:xfrm>
                      <a:off x="0" y="0"/>
                      <a:ext cx="6734175" cy="866775"/>
                    </a:xfrm>
                    <a:prstGeom prst="rect">
                      <a:avLst/>
                    </a:prstGeom>
                    <a:noFill/>
                    <a:ln w="9525">
                      <a:noFill/>
                      <a:miter lim="800000"/>
                      <a:headEnd/>
                      <a:tailEnd/>
                    </a:ln>
                  </pic:spPr>
                </pic:pic>
              </a:graphicData>
            </a:graphic>
          </wp:anchor>
        </w:drawing>
      </w:r>
    </w:p>
    <w:p w:rsidR="00174D67" w:rsidRDefault="00174D67" w:rsidP="00174D67">
      <w:pPr>
        <w:pStyle w:val="Ttulo9"/>
        <w:spacing w:before="0"/>
        <w:jc w:val="center"/>
        <w:rPr>
          <w:rFonts w:ascii="Arial" w:hAnsi="Arial" w:cs="Arial"/>
          <w:b/>
          <w:sz w:val="28"/>
          <w:szCs w:val="28"/>
        </w:rPr>
      </w:pPr>
      <w:r>
        <w:rPr>
          <w:rFonts w:ascii="Arial" w:hAnsi="Arial" w:cs="Arial"/>
          <w:b/>
          <w:sz w:val="28"/>
          <w:szCs w:val="28"/>
        </w:rPr>
        <w:t>Dirección General de Educación Superior Tecnológica</w:t>
      </w:r>
    </w:p>
    <w:p w:rsidR="00174D67" w:rsidRDefault="00174D67" w:rsidP="00174D67">
      <w:pPr>
        <w:spacing w:after="0" w:line="240" w:lineRule="auto"/>
        <w:jc w:val="center"/>
        <w:rPr>
          <w:rFonts w:ascii="Arial" w:hAnsi="Arial"/>
          <w:lang w:val="pt-BR"/>
        </w:rPr>
      </w:pPr>
      <w:r>
        <w:rPr>
          <w:rFonts w:ascii="Arial" w:hAnsi="Arial"/>
          <w:b/>
          <w:sz w:val="28"/>
          <w:lang w:val="pt-BR"/>
        </w:rPr>
        <w:t>INSTITUTO TECNOLÓGICO DE SALINA CRUZ</w:t>
      </w:r>
    </w:p>
    <w:p w:rsidR="00174D67" w:rsidRDefault="00174D67" w:rsidP="00174D67">
      <w:pPr>
        <w:spacing w:after="0" w:line="240" w:lineRule="auto"/>
        <w:jc w:val="center"/>
        <w:rPr>
          <w:rFonts w:ascii="Arial" w:hAnsi="Arial" w:cs="Arial"/>
        </w:rPr>
      </w:pPr>
    </w:p>
    <w:p w:rsidR="00174D67" w:rsidRDefault="00174D67" w:rsidP="00174D67">
      <w:pPr>
        <w:spacing w:after="0" w:line="240" w:lineRule="auto"/>
        <w:jc w:val="center"/>
        <w:rPr>
          <w:rFonts w:ascii="Arial" w:hAnsi="Arial" w:cs="Arial"/>
        </w:rPr>
      </w:pPr>
    </w:p>
    <w:p w:rsidR="00174D67" w:rsidRPr="00607CA8" w:rsidRDefault="001154A0" w:rsidP="00174D67">
      <w:pPr>
        <w:pStyle w:val="Ttulo2"/>
        <w:spacing w:before="0" w:after="0" w:afterAutospacing="0"/>
        <w:jc w:val="center"/>
        <w:rPr>
          <w:rFonts w:ascii="Arial" w:hAnsi="Arial" w:cs="Arial"/>
          <w:sz w:val="24"/>
          <w:szCs w:val="24"/>
        </w:rPr>
      </w:pPr>
      <w:r>
        <w:rPr>
          <w:rFonts w:ascii="Arial" w:hAnsi="Arial" w:cs="Arial"/>
          <w:sz w:val="24"/>
          <w:szCs w:val="24"/>
        </w:rPr>
        <w:t>UNIDAD 5</w:t>
      </w:r>
    </w:p>
    <w:p w:rsidR="00174D67" w:rsidRDefault="00174D67" w:rsidP="00174D67">
      <w:pPr>
        <w:spacing w:after="0" w:line="240" w:lineRule="auto"/>
        <w:jc w:val="center"/>
        <w:rPr>
          <w:rFonts w:ascii="Arial" w:hAnsi="Arial"/>
        </w:rPr>
      </w:pPr>
    </w:p>
    <w:p w:rsidR="00174D67" w:rsidRDefault="00174D67" w:rsidP="00174D67">
      <w:pPr>
        <w:spacing w:after="0" w:line="240" w:lineRule="auto"/>
        <w:jc w:val="center"/>
        <w:rPr>
          <w:rFonts w:ascii="Arial" w:hAnsi="Arial"/>
        </w:rPr>
      </w:pPr>
    </w:p>
    <w:p w:rsidR="00174D67" w:rsidRDefault="00174D67" w:rsidP="00174D67">
      <w:pPr>
        <w:spacing w:after="0" w:line="240" w:lineRule="auto"/>
        <w:jc w:val="center"/>
        <w:rPr>
          <w:rFonts w:ascii="Arial" w:hAnsi="Arial"/>
        </w:rPr>
      </w:pPr>
    </w:p>
    <w:p w:rsidR="00174D67" w:rsidRPr="00607CA8" w:rsidRDefault="00174D67" w:rsidP="00174D67">
      <w:pPr>
        <w:spacing w:after="0" w:line="240" w:lineRule="auto"/>
        <w:jc w:val="center"/>
        <w:rPr>
          <w:rFonts w:ascii="Arial" w:hAnsi="Arial"/>
          <w:b/>
          <w:sz w:val="24"/>
        </w:rPr>
      </w:pPr>
      <w:r w:rsidRPr="00607CA8">
        <w:rPr>
          <w:rFonts w:ascii="Arial" w:hAnsi="Arial"/>
          <w:b/>
          <w:sz w:val="24"/>
        </w:rPr>
        <w:t>ACTIVIDAD:</w:t>
      </w:r>
    </w:p>
    <w:p w:rsidR="00174D67" w:rsidRPr="00174D67" w:rsidRDefault="001154A0" w:rsidP="00174D67">
      <w:pPr>
        <w:spacing w:after="0" w:line="240" w:lineRule="auto"/>
        <w:jc w:val="center"/>
        <w:rPr>
          <w:rFonts w:ascii="Arial" w:hAnsi="Arial" w:cs="Arial"/>
          <w:sz w:val="28"/>
          <w:szCs w:val="28"/>
        </w:rPr>
      </w:pPr>
      <w:r>
        <w:rPr>
          <w:rFonts w:ascii="Arial" w:hAnsi="Arial" w:cs="Arial"/>
          <w:sz w:val="28"/>
          <w:szCs w:val="28"/>
        </w:rPr>
        <w:t>TABLAS DE RUTEO Y EIGRP</w:t>
      </w:r>
    </w:p>
    <w:p w:rsidR="00174D67" w:rsidRDefault="00174D67" w:rsidP="00174D67">
      <w:pPr>
        <w:spacing w:after="0" w:line="240" w:lineRule="auto"/>
        <w:rPr>
          <w:rFonts w:ascii="Arial" w:hAnsi="Arial"/>
        </w:rPr>
      </w:pPr>
    </w:p>
    <w:p w:rsidR="00174D67" w:rsidRDefault="00174D67" w:rsidP="00174D67">
      <w:pPr>
        <w:spacing w:after="0" w:line="240" w:lineRule="auto"/>
        <w:rPr>
          <w:rFonts w:ascii="Arial" w:hAnsi="Arial"/>
        </w:rPr>
      </w:pPr>
    </w:p>
    <w:p w:rsidR="00174D67" w:rsidRPr="00607CA8" w:rsidRDefault="00174D67" w:rsidP="00174D67">
      <w:pPr>
        <w:spacing w:after="0" w:line="240" w:lineRule="auto"/>
        <w:jc w:val="center"/>
        <w:rPr>
          <w:rFonts w:ascii="Arial" w:hAnsi="Arial"/>
          <w:b/>
          <w:sz w:val="24"/>
        </w:rPr>
      </w:pPr>
      <w:r w:rsidRPr="00607CA8">
        <w:rPr>
          <w:rFonts w:ascii="Arial" w:hAnsi="Arial"/>
          <w:b/>
          <w:sz w:val="24"/>
        </w:rPr>
        <w:t>MATERIA:</w:t>
      </w:r>
    </w:p>
    <w:p w:rsidR="00174D67" w:rsidRDefault="00174D67" w:rsidP="00174D67">
      <w:pPr>
        <w:spacing w:after="0" w:line="240" w:lineRule="auto"/>
        <w:jc w:val="center"/>
        <w:rPr>
          <w:rFonts w:ascii="Arial" w:hAnsi="Arial" w:cs="Arial"/>
          <w:sz w:val="24"/>
        </w:rPr>
      </w:pPr>
      <w:r w:rsidRPr="00AD696E">
        <w:rPr>
          <w:rFonts w:ascii="Arial" w:hAnsi="Arial" w:cs="Arial"/>
          <w:sz w:val="24"/>
        </w:rPr>
        <w:t>FUNDAMENTOS DE REDES</w:t>
      </w:r>
    </w:p>
    <w:p w:rsidR="00174D67" w:rsidRDefault="00174D67" w:rsidP="00174D67">
      <w:pPr>
        <w:spacing w:after="0" w:line="240" w:lineRule="auto"/>
        <w:jc w:val="center"/>
        <w:rPr>
          <w:rFonts w:ascii="Arial" w:hAnsi="Arial" w:cs="Arial"/>
          <w:sz w:val="24"/>
        </w:rPr>
      </w:pPr>
    </w:p>
    <w:p w:rsidR="00174D67" w:rsidRDefault="00174D67" w:rsidP="00174D67">
      <w:pPr>
        <w:spacing w:after="0" w:line="240" w:lineRule="auto"/>
        <w:jc w:val="center"/>
        <w:rPr>
          <w:rFonts w:ascii="Arial" w:hAnsi="Arial" w:cs="Arial"/>
          <w:sz w:val="24"/>
        </w:rPr>
      </w:pPr>
    </w:p>
    <w:p w:rsidR="00174D67" w:rsidRPr="00607CA8" w:rsidRDefault="00174D67" w:rsidP="00174D67">
      <w:pPr>
        <w:spacing w:after="0" w:line="240" w:lineRule="auto"/>
        <w:jc w:val="center"/>
        <w:rPr>
          <w:rFonts w:ascii="Arial" w:hAnsi="Arial" w:cs="Arial"/>
          <w:b/>
          <w:sz w:val="24"/>
        </w:rPr>
      </w:pPr>
      <w:r w:rsidRPr="00607CA8">
        <w:rPr>
          <w:rFonts w:ascii="Arial" w:hAnsi="Arial" w:cs="Arial"/>
          <w:b/>
          <w:sz w:val="24"/>
        </w:rPr>
        <w:t>DOCENTE:</w:t>
      </w:r>
    </w:p>
    <w:p w:rsidR="00174D67" w:rsidRDefault="00174D67" w:rsidP="00174D67">
      <w:pPr>
        <w:spacing w:after="0" w:line="240" w:lineRule="auto"/>
        <w:jc w:val="center"/>
        <w:rPr>
          <w:rFonts w:ascii="Arial" w:hAnsi="Arial" w:cs="Arial"/>
          <w:sz w:val="24"/>
        </w:rPr>
      </w:pPr>
      <w:r>
        <w:rPr>
          <w:rFonts w:ascii="Arial" w:hAnsi="Arial" w:cs="Arial"/>
          <w:sz w:val="24"/>
        </w:rPr>
        <w:t xml:space="preserve">SUSANA MÓNICA ROMÁN NÁJERA </w:t>
      </w:r>
    </w:p>
    <w:p w:rsidR="00174D67" w:rsidRDefault="00174D67" w:rsidP="00174D67">
      <w:pPr>
        <w:spacing w:after="0" w:line="240" w:lineRule="auto"/>
        <w:jc w:val="center"/>
        <w:rPr>
          <w:rFonts w:ascii="Arial" w:hAnsi="Arial" w:cs="Arial"/>
          <w:sz w:val="24"/>
        </w:rPr>
      </w:pPr>
    </w:p>
    <w:p w:rsidR="00174D67" w:rsidRDefault="00174D67" w:rsidP="00174D67">
      <w:pPr>
        <w:spacing w:after="0" w:line="240" w:lineRule="auto"/>
        <w:jc w:val="center"/>
        <w:rPr>
          <w:rFonts w:ascii="Arial" w:hAnsi="Arial" w:cs="Arial"/>
          <w:sz w:val="24"/>
        </w:rPr>
      </w:pPr>
    </w:p>
    <w:p w:rsidR="00174D67" w:rsidRPr="00607CA8" w:rsidRDefault="00174D67" w:rsidP="00174D67">
      <w:pPr>
        <w:spacing w:after="0" w:line="240" w:lineRule="auto"/>
        <w:jc w:val="center"/>
        <w:rPr>
          <w:rFonts w:ascii="Arial" w:hAnsi="Arial" w:cs="Arial"/>
          <w:b/>
          <w:sz w:val="24"/>
        </w:rPr>
      </w:pPr>
      <w:r w:rsidRPr="00607CA8">
        <w:rPr>
          <w:rFonts w:ascii="Arial" w:hAnsi="Arial" w:cs="Arial"/>
          <w:b/>
          <w:sz w:val="24"/>
        </w:rPr>
        <w:t>ALUMNO:</w:t>
      </w:r>
    </w:p>
    <w:p w:rsidR="00174D67" w:rsidRDefault="00A809AD" w:rsidP="00174D67">
      <w:pPr>
        <w:spacing w:after="0" w:line="240" w:lineRule="auto"/>
        <w:jc w:val="center"/>
        <w:rPr>
          <w:rFonts w:ascii="Arial" w:hAnsi="Arial" w:cs="Arial"/>
          <w:sz w:val="24"/>
        </w:rPr>
      </w:pPr>
      <w:r>
        <w:rPr>
          <w:rFonts w:ascii="Arial" w:hAnsi="Arial" w:cs="Arial"/>
          <w:sz w:val="24"/>
        </w:rPr>
        <w:t>GARCIA IBAÑEZ MARCO ANTONIO</w:t>
      </w:r>
    </w:p>
    <w:p w:rsidR="00174D67" w:rsidRDefault="00174D67" w:rsidP="00174D67">
      <w:pPr>
        <w:spacing w:after="0" w:line="240" w:lineRule="auto"/>
        <w:rPr>
          <w:rFonts w:ascii="Arial" w:hAnsi="Arial"/>
        </w:rPr>
      </w:pPr>
    </w:p>
    <w:p w:rsidR="00174D67" w:rsidRDefault="00174D67" w:rsidP="00174D67">
      <w:pPr>
        <w:spacing w:after="0" w:line="240" w:lineRule="auto"/>
        <w:jc w:val="center"/>
        <w:rPr>
          <w:rFonts w:ascii="Arial" w:hAnsi="Arial"/>
        </w:rPr>
      </w:pPr>
    </w:p>
    <w:p w:rsidR="00174D67" w:rsidRDefault="00174D67" w:rsidP="00174D67">
      <w:pPr>
        <w:spacing w:after="0" w:line="240" w:lineRule="auto"/>
        <w:jc w:val="center"/>
        <w:rPr>
          <w:rFonts w:ascii="Arial" w:hAnsi="Arial"/>
          <w:sz w:val="24"/>
        </w:rPr>
      </w:pPr>
      <w:r w:rsidRPr="00607CA8">
        <w:rPr>
          <w:rFonts w:ascii="Arial" w:hAnsi="Arial"/>
          <w:b/>
          <w:sz w:val="24"/>
        </w:rPr>
        <w:t>SEMESTRE:</w:t>
      </w:r>
      <w:r w:rsidR="000E283C">
        <w:rPr>
          <w:rFonts w:ascii="Arial" w:hAnsi="Arial"/>
          <w:sz w:val="24"/>
        </w:rPr>
        <w:t xml:space="preserve"> 6</w:t>
      </w:r>
      <w:r>
        <w:rPr>
          <w:rFonts w:ascii="Arial" w:hAnsi="Arial"/>
          <w:sz w:val="24"/>
        </w:rPr>
        <w:t xml:space="preserve">  </w:t>
      </w:r>
    </w:p>
    <w:p w:rsidR="00174D67" w:rsidRDefault="00174D67" w:rsidP="00174D67">
      <w:pPr>
        <w:spacing w:after="0" w:line="240" w:lineRule="auto"/>
        <w:jc w:val="center"/>
        <w:rPr>
          <w:rFonts w:ascii="Arial" w:hAnsi="Arial"/>
          <w:sz w:val="24"/>
        </w:rPr>
      </w:pPr>
    </w:p>
    <w:p w:rsidR="00174D67" w:rsidRDefault="00174D67" w:rsidP="00174D67">
      <w:pPr>
        <w:spacing w:after="0" w:line="240" w:lineRule="auto"/>
        <w:jc w:val="center"/>
        <w:rPr>
          <w:rFonts w:ascii="Arial" w:hAnsi="Arial"/>
          <w:sz w:val="24"/>
        </w:rPr>
      </w:pPr>
    </w:p>
    <w:p w:rsidR="00174D67" w:rsidRPr="00ED1553" w:rsidRDefault="00174D67" w:rsidP="00174D67">
      <w:pPr>
        <w:spacing w:after="0" w:line="240" w:lineRule="auto"/>
        <w:jc w:val="center"/>
        <w:rPr>
          <w:rFonts w:ascii="Arial" w:hAnsi="Arial"/>
          <w:sz w:val="24"/>
        </w:rPr>
      </w:pPr>
      <w:r>
        <w:rPr>
          <w:rFonts w:ascii="Arial" w:hAnsi="Arial"/>
          <w:sz w:val="24"/>
        </w:rPr>
        <w:t xml:space="preserve">  </w:t>
      </w:r>
      <w:r w:rsidRPr="00607CA8">
        <w:rPr>
          <w:rFonts w:ascii="Arial" w:hAnsi="Arial"/>
          <w:b/>
          <w:sz w:val="24"/>
        </w:rPr>
        <w:t xml:space="preserve">GRUPO: </w:t>
      </w:r>
      <w:r>
        <w:rPr>
          <w:rFonts w:ascii="Arial" w:hAnsi="Arial"/>
          <w:sz w:val="24"/>
        </w:rPr>
        <w:t>E</w:t>
      </w:r>
      <w:r w:rsidRPr="00ED1553">
        <w:rPr>
          <w:rFonts w:ascii="Arial" w:hAnsi="Arial"/>
          <w:sz w:val="24"/>
        </w:rPr>
        <w:t xml:space="preserve"> </w:t>
      </w:r>
    </w:p>
    <w:p w:rsidR="00174D67" w:rsidRDefault="00174D67" w:rsidP="00174D67">
      <w:pPr>
        <w:spacing w:after="0" w:line="240" w:lineRule="auto"/>
        <w:rPr>
          <w:rFonts w:ascii="Arial" w:hAnsi="Arial"/>
        </w:rPr>
      </w:pPr>
    </w:p>
    <w:p w:rsidR="00174D67" w:rsidRDefault="00174D67" w:rsidP="00174D67">
      <w:pPr>
        <w:spacing w:after="0" w:line="240" w:lineRule="auto"/>
        <w:rPr>
          <w:rFonts w:ascii="Arial" w:hAnsi="Arial"/>
        </w:rPr>
      </w:pPr>
    </w:p>
    <w:p w:rsidR="00174D67" w:rsidRPr="00607CA8" w:rsidRDefault="00174D67" w:rsidP="00174D67">
      <w:pPr>
        <w:spacing w:after="0" w:line="240" w:lineRule="auto"/>
        <w:jc w:val="center"/>
        <w:rPr>
          <w:rFonts w:ascii="Arial" w:hAnsi="Arial"/>
          <w:b/>
        </w:rPr>
      </w:pPr>
    </w:p>
    <w:p w:rsidR="00174D67" w:rsidRPr="00607CA8" w:rsidRDefault="00174D67" w:rsidP="00174D67">
      <w:pPr>
        <w:spacing w:after="0" w:line="240" w:lineRule="auto"/>
        <w:jc w:val="center"/>
        <w:rPr>
          <w:rFonts w:ascii="Arial" w:hAnsi="Arial"/>
          <w:b/>
          <w:sz w:val="24"/>
        </w:rPr>
      </w:pPr>
      <w:r w:rsidRPr="00607CA8">
        <w:rPr>
          <w:rFonts w:ascii="Arial" w:hAnsi="Arial"/>
          <w:b/>
          <w:sz w:val="24"/>
        </w:rPr>
        <w:t>CARRERA:</w:t>
      </w:r>
    </w:p>
    <w:p w:rsidR="00174D67" w:rsidRPr="00607CA8" w:rsidRDefault="00174D67" w:rsidP="00174D67">
      <w:pPr>
        <w:spacing w:after="0" w:line="240" w:lineRule="auto"/>
        <w:jc w:val="center"/>
        <w:rPr>
          <w:rFonts w:ascii="Arial" w:hAnsi="Arial"/>
          <w:sz w:val="28"/>
          <w:szCs w:val="28"/>
        </w:rPr>
      </w:pPr>
      <w:r>
        <w:rPr>
          <w:rFonts w:ascii="Arial" w:eastAsia="Times New Roman" w:hAnsi="Arial" w:cs="Arial"/>
          <w:bCs/>
          <w:sz w:val="28"/>
          <w:szCs w:val="28"/>
          <w:lang w:eastAsia="es-MX"/>
        </w:rPr>
        <w:t>ING</w:t>
      </w:r>
      <w:r w:rsidRPr="00607CA8">
        <w:rPr>
          <w:rFonts w:ascii="Arial" w:eastAsia="Times New Roman" w:hAnsi="Arial" w:cs="Arial"/>
          <w:bCs/>
          <w:sz w:val="28"/>
          <w:szCs w:val="28"/>
          <w:lang w:eastAsia="es-MX"/>
        </w:rPr>
        <w:t>.  EN TECNOLOGÍAS DE LA INFORMACIÓN Y DE LAS COMUNICACIONES</w:t>
      </w:r>
    </w:p>
    <w:p w:rsidR="00174D67" w:rsidRDefault="00174D67" w:rsidP="00174D67">
      <w:pPr>
        <w:spacing w:after="0" w:line="240" w:lineRule="auto"/>
        <w:jc w:val="right"/>
        <w:rPr>
          <w:rFonts w:ascii="Arial" w:hAnsi="Arial"/>
          <w:b/>
          <w:lang w:val="pt-BR"/>
        </w:rPr>
      </w:pPr>
    </w:p>
    <w:p w:rsidR="00174D67" w:rsidRDefault="00174D67" w:rsidP="00174D67">
      <w:pPr>
        <w:spacing w:after="0" w:line="240" w:lineRule="auto"/>
        <w:jc w:val="right"/>
        <w:rPr>
          <w:rFonts w:ascii="Arial" w:hAnsi="Arial"/>
          <w:b/>
          <w:lang w:val="pt-BR"/>
        </w:rPr>
      </w:pPr>
    </w:p>
    <w:p w:rsidR="00174D67" w:rsidRDefault="00174D67" w:rsidP="00174D67">
      <w:pPr>
        <w:spacing w:after="0" w:line="240" w:lineRule="auto"/>
        <w:jc w:val="right"/>
        <w:rPr>
          <w:rFonts w:ascii="Arial" w:hAnsi="Arial"/>
          <w:b/>
          <w:lang w:val="pt-BR"/>
        </w:rPr>
      </w:pPr>
    </w:p>
    <w:p w:rsidR="00174D67" w:rsidRDefault="00174D67" w:rsidP="00174D67">
      <w:pPr>
        <w:spacing w:line="240" w:lineRule="auto"/>
        <w:rPr>
          <w:rFonts w:ascii="Arial" w:hAnsi="Arial"/>
          <w:b/>
          <w:lang w:val="pt-BR"/>
        </w:rPr>
      </w:pPr>
    </w:p>
    <w:p w:rsidR="00174D67" w:rsidRDefault="00174D67" w:rsidP="00174D67">
      <w:pPr>
        <w:spacing w:line="240" w:lineRule="auto"/>
        <w:rPr>
          <w:rFonts w:ascii="Arial" w:hAnsi="Arial"/>
          <w:b/>
          <w:lang w:val="pt-BR"/>
        </w:rPr>
      </w:pPr>
    </w:p>
    <w:p w:rsidR="00174D67" w:rsidRDefault="00174D67" w:rsidP="00174D67">
      <w:pPr>
        <w:jc w:val="right"/>
        <w:rPr>
          <w:rFonts w:ascii="Arial" w:hAnsi="Arial"/>
          <w:b/>
          <w:sz w:val="20"/>
          <w:lang w:val="pt-BR"/>
        </w:rPr>
      </w:pPr>
      <w:r w:rsidRPr="00427238">
        <w:rPr>
          <w:rFonts w:ascii="Arial" w:hAnsi="Arial"/>
          <w:b/>
          <w:sz w:val="20"/>
          <w:lang w:val="pt-BR"/>
        </w:rPr>
        <w:t>SALINA CRUZ, OAXACA A</w:t>
      </w:r>
      <w:r w:rsidR="001154A0">
        <w:rPr>
          <w:rFonts w:ascii="Arial" w:hAnsi="Arial"/>
          <w:b/>
          <w:sz w:val="20"/>
          <w:lang w:val="pt-BR"/>
        </w:rPr>
        <w:t xml:space="preserve"> 18</w:t>
      </w:r>
      <w:r w:rsidR="000E283C">
        <w:rPr>
          <w:rFonts w:ascii="Arial" w:hAnsi="Arial"/>
          <w:b/>
          <w:sz w:val="20"/>
          <w:lang w:val="pt-BR"/>
        </w:rPr>
        <w:t xml:space="preserve"> DE</w:t>
      </w:r>
      <w:r w:rsidRPr="00427238">
        <w:rPr>
          <w:rFonts w:ascii="Arial" w:hAnsi="Arial"/>
          <w:b/>
          <w:sz w:val="20"/>
          <w:lang w:val="pt-BR"/>
        </w:rPr>
        <w:t xml:space="preserve"> </w:t>
      </w:r>
      <w:r w:rsidR="004B5BD6">
        <w:rPr>
          <w:rFonts w:ascii="Arial" w:hAnsi="Arial"/>
          <w:b/>
          <w:sz w:val="20"/>
          <w:lang w:val="pt-BR"/>
        </w:rPr>
        <w:t>MAYO</w:t>
      </w:r>
      <w:r>
        <w:rPr>
          <w:rFonts w:ascii="Arial" w:hAnsi="Arial"/>
          <w:b/>
          <w:sz w:val="20"/>
          <w:lang w:val="pt-BR"/>
        </w:rPr>
        <w:t xml:space="preserve"> 2015</w:t>
      </w:r>
      <w:r w:rsidRPr="00427238">
        <w:rPr>
          <w:rFonts w:ascii="Arial" w:hAnsi="Arial"/>
          <w:b/>
          <w:sz w:val="20"/>
          <w:lang w:val="pt-BR"/>
        </w:rPr>
        <w:t>.</w:t>
      </w:r>
    </w:p>
    <w:p w:rsidR="004B5BD6" w:rsidRDefault="004B5BD6" w:rsidP="002047BA">
      <w:pPr>
        <w:autoSpaceDE w:val="0"/>
        <w:autoSpaceDN w:val="0"/>
        <w:adjustRightInd w:val="0"/>
        <w:spacing w:after="0" w:line="360" w:lineRule="auto"/>
        <w:jc w:val="both"/>
        <w:rPr>
          <w:lang w:val="pt-BR"/>
        </w:rPr>
      </w:pPr>
    </w:p>
    <w:p w:rsidR="004B5BD6" w:rsidRDefault="004B5BD6" w:rsidP="002047BA">
      <w:pPr>
        <w:autoSpaceDE w:val="0"/>
        <w:autoSpaceDN w:val="0"/>
        <w:adjustRightInd w:val="0"/>
        <w:spacing w:after="0" w:line="360" w:lineRule="auto"/>
        <w:jc w:val="both"/>
        <w:rPr>
          <w:lang w:val="pt-BR"/>
        </w:rPr>
      </w:pPr>
    </w:p>
    <w:p w:rsidR="004B5BD6" w:rsidRPr="004B5BD6" w:rsidRDefault="004B5BD6" w:rsidP="002047BA">
      <w:pPr>
        <w:autoSpaceDE w:val="0"/>
        <w:autoSpaceDN w:val="0"/>
        <w:adjustRightInd w:val="0"/>
        <w:spacing w:after="0" w:line="360" w:lineRule="auto"/>
        <w:jc w:val="both"/>
        <w:rPr>
          <w:b/>
          <w:color w:val="0D0D0D" w:themeColor="text1" w:themeTint="F2"/>
        </w:rPr>
      </w:pPr>
      <w:r w:rsidRPr="004B5BD6">
        <w:rPr>
          <w:b/>
          <w:color w:val="0D0D0D" w:themeColor="text1" w:themeTint="F2"/>
          <w:lang w:val="pt-BR"/>
        </w:rPr>
        <w:lastRenderedPageBreak/>
        <w:t>TABLA DE RUTEO</w:t>
      </w:r>
    </w:p>
    <w:p w:rsidR="00DE48FF" w:rsidRPr="004B5BD6" w:rsidRDefault="004B5BD6" w:rsidP="004B5BD6">
      <w:pPr>
        <w:autoSpaceDE w:val="0"/>
        <w:autoSpaceDN w:val="0"/>
        <w:adjustRightInd w:val="0"/>
        <w:spacing w:after="0" w:line="360" w:lineRule="auto"/>
        <w:jc w:val="both"/>
        <w:rPr>
          <w:rFonts w:ascii="Arial" w:hAnsi="Arial" w:cs="Arial"/>
          <w:sz w:val="24"/>
          <w:szCs w:val="24"/>
        </w:rPr>
      </w:pPr>
      <w:r w:rsidRPr="004B5BD6">
        <w:rPr>
          <w:rFonts w:ascii="Arial" w:hAnsi="Arial" w:cs="Arial"/>
          <w:sz w:val="24"/>
          <w:szCs w:val="24"/>
        </w:rPr>
        <w:t xml:space="preserve">Una </w:t>
      </w:r>
      <w:r w:rsidRPr="004B5BD6">
        <w:rPr>
          <w:rFonts w:ascii="Arial" w:hAnsi="Arial" w:cs="Arial"/>
          <w:b/>
          <w:bCs/>
          <w:sz w:val="24"/>
          <w:szCs w:val="24"/>
        </w:rPr>
        <w:t>tabla de encaminamiento</w:t>
      </w:r>
      <w:r w:rsidRPr="004B5BD6">
        <w:rPr>
          <w:rFonts w:ascii="Arial" w:hAnsi="Arial" w:cs="Arial"/>
          <w:sz w:val="24"/>
          <w:szCs w:val="24"/>
        </w:rPr>
        <w:t xml:space="preserve">, también conocido como una </w:t>
      </w:r>
      <w:r w:rsidRPr="004B5BD6">
        <w:rPr>
          <w:rFonts w:ascii="Arial" w:hAnsi="Arial" w:cs="Arial"/>
          <w:b/>
          <w:bCs/>
          <w:sz w:val="24"/>
          <w:szCs w:val="24"/>
        </w:rPr>
        <w:t>tabla de enrutamiento</w:t>
      </w:r>
      <w:r w:rsidRPr="004B5BD6">
        <w:rPr>
          <w:rFonts w:ascii="Arial" w:hAnsi="Arial" w:cs="Arial"/>
          <w:sz w:val="24"/>
          <w:szCs w:val="24"/>
        </w:rPr>
        <w:t xml:space="preserve">, es un documento electrónico que almacena las rutas a los diferentes nodos en una red </w:t>
      </w:r>
      <w:hyperlink r:id="rId5" w:tooltip="Informática" w:history="1">
        <w:r w:rsidRPr="004B5BD6">
          <w:rPr>
            <w:rStyle w:val="Hipervnculo"/>
            <w:rFonts w:ascii="Arial" w:hAnsi="Arial" w:cs="Arial"/>
            <w:color w:val="0D0D0D" w:themeColor="text1" w:themeTint="F2"/>
            <w:sz w:val="24"/>
            <w:szCs w:val="24"/>
            <w:u w:val="none"/>
          </w:rPr>
          <w:t>informática</w:t>
        </w:r>
      </w:hyperlink>
      <w:r w:rsidRPr="004B5BD6">
        <w:rPr>
          <w:rFonts w:ascii="Arial" w:hAnsi="Arial" w:cs="Arial"/>
          <w:sz w:val="24"/>
          <w:szCs w:val="24"/>
        </w:rPr>
        <w:t xml:space="preserve">. Los nodos pueden ser cualquier tipo de dispositivo electrónico conectado a la red. La Tabla de </w:t>
      </w:r>
      <w:hyperlink r:id="rId6" w:tooltip="Encaminamiento" w:history="1">
        <w:r w:rsidRPr="004B5BD6">
          <w:rPr>
            <w:rStyle w:val="Hipervnculo"/>
            <w:rFonts w:ascii="Arial" w:hAnsi="Arial" w:cs="Arial"/>
            <w:color w:val="0D0D0D" w:themeColor="text1" w:themeTint="F2"/>
            <w:sz w:val="24"/>
            <w:szCs w:val="24"/>
            <w:u w:val="none"/>
          </w:rPr>
          <w:t>encaminamiento</w:t>
        </w:r>
      </w:hyperlink>
      <w:r w:rsidRPr="004B5BD6">
        <w:rPr>
          <w:rFonts w:ascii="Arial" w:hAnsi="Arial" w:cs="Arial"/>
          <w:sz w:val="24"/>
          <w:szCs w:val="24"/>
        </w:rPr>
        <w:t xml:space="preserve"> generalmente se almacena en un </w:t>
      </w:r>
      <w:hyperlink r:id="rId7" w:tooltip="Router" w:history="1">
        <w:proofErr w:type="spellStart"/>
        <w:r w:rsidRPr="004B5BD6">
          <w:rPr>
            <w:rStyle w:val="Hipervnculo"/>
            <w:rFonts w:ascii="Arial" w:hAnsi="Arial" w:cs="Arial"/>
            <w:color w:val="0D0D0D" w:themeColor="text1" w:themeTint="F2"/>
            <w:sz w:val="24"/>
            <w:szCs w:val="24"/>
          </w:rPr>
          <w:t>router</w:t>
        </w:r>
        <w:proofErr w:type="spellEnd"/>
      </w:hyperlink>
      <w:r w:rsidRPr="004B5BD6">
        <w:rPr>
          <w:rFonts w:ascii="Arial" w:hAnsi="Arial" w:cs="Arial"/>
          <w:sz w:val="24"/>
          <w:szCs w:val="24"/>
        </w:rPr>
        <w:t xml:space="preserve"> o en una red en forma de una base de datos o archivo. Cuando los datos deben ser enviados desde un nodo a otro de la red, se hace referencia a la tabla de encaminamiento con el fin de encontrar la mejor ruta para la transferencia de datos.</w:t>
      </w:r>
    </w:p>
    <w:p w:rsidR="004B5BD6" w:rsidRPr="004B5BD6" w:rsidRDefault="004B5BD6" w:rsidP="004B5BD6">
      <w:pPr>
        <w:autoSpaceDE w:val="0"/>
        <w:autoSpaceDN w:val="0"/>
        <w:adjustRightInd w:val="0"/>
        <w:spacing w:after="0" w:line="360" w:lineRule="auto"/>
        <w:jc w:val="both"/>
        <w:rPr>
          <w:rFonts w:ascii="Arial" w:hAnsi="Arial" w:cs="Arial"/>
          <w:sz w:val="24"/>
          <w:szCs w:val="24"/>
        </w:rPr>
      </w:pPr>
    </w:p>
    <w:p w:rsidR="004B5BD6" w:rsidRPr="004B5BD6" w:rsidRDefault="004B5BD6" w:rsidP="004B5BD6">
      <w:pPr>
        <w:autoSpaceDE w:val="0"/>
        <w:autoSpaceDN w:val="0"/>
        <w:adjustRightInd w:val="0"/>
        <w:spacing w:after="0" w:line="360" w:lineRule="auto"/>
        <w:jc w:val="both"/>
        <w:rPr>
          <w:rFonts w:ascii="Arial" w:hAnsi="Arial" w:cs="Arial"/>
          <w:color w:val="0F243E"/>
          <w:sz w:val="24"/>
          <w:szCs w:val="24"/>
        </w:rPr>
      </w:pPr>
      <w:r w:rsidRPr="004B5BD6">
        <w:rPr>
          <w:rFonts w:ascii="Arial" w:hAnsi="Arial" w:cs="Arial"/>
          <w:sz w:val="24"/>
          <w:szCs w:val="24"/>
        </w:rPr>
        <w:t xml:space="preserve">Para una amplia red compuesta de un número de nodos y </w:t>
      </w:r>
      <w:proofErr w:type="spellStart"/>
      <w:r w:rsidRPr="004B5BD6">
        <w:rPr>
          <w:rFonts w:ascii="Arial" w:hAnsi="Arial" w:cs="Arial"/>
          <w:sz w:val="24"/>
          <w:szCs w:val="24"/>
        </w:rPr>
        <w:t>routers</w:t>
      </w:r>
      <w:proofErr w:type="spellEnd"/>
      <w:r w:rsidRPr="004B5BD6">
        <w:rPr>
          <w:rFonts w:ascii="Arial" w:hAnsi="Arial" w:cs="Arial"/>
          <w:sz w:val="24"/>
          <w:szCs w:val="24"/>
        </w:rPr>
        <w:t xml:space="preserve">, las tablas en todos los </w:t>
      </w:r>
      <w:proofErr w:type="spellStart"/>
      <w:r w:rsidRPr="006C5912">
        <w:rPr>
          <w:rFonts w:ascii="Arial" w:hAnsi="Arial" w:cs="Arial"/>
          <w:sz w:val="24"/>
          <w:szCs w:val="24"/>
        </w:rPr>
        <w:t>encaminado</w:t>
      </w:r>
      <w:bookmarkStart w:id="0" w:name="_GoBack"/>
      <w:bookmarkEnd w:id="0"/>
      <w:r w:rsidRPr="006C5912">
        <w:rPr>
          <w:rFonts w:ascii="Arial" w:hAnsi="Arial" w:cs="Arial"/>
          <w:sz w:val="24"/>
          <w:szCs w:val="24"/>
        </w:rPr>
        <w:t>res</w:t>
      </w:r>
      <w:proofErr w:type="spellEnd"/>
      <w:r w:rsidRPr="004B5BD6">
        <w:rPr>
          <w:rFonts w:ascii="Arial" w:hAnsi="Arial" w:cs="Arial"/>
          <w:sz w:val="24"/>
          <w:szCs w:val="24"/>
        </w:rPr>
        <w:t xml:space="preserve"> deben ser coherentes, en su defecto, esto puede crear problemas, especialmente en redes que utilizan el hop-</w:t>
      </w:r>
      <w:proofErr w:type="spellStart"/>
      <w:r w:rsidRPr="004B5BD6">
        <w:rPr>
          <w:rFonts w:ascii="Arial" w:hAnsi="Arial" w:cs="Arial"/>
          <w:sz w:val="24"/>
          <w:szCs w:val="24"/>
        </w:rPr>
        <w:t>by</w:t>
      </w:r>
      <w:proofErr w:type="spellEnd"/>
      <w:r w:rsidRPr="004B5BD6">
        <w:rPr>
          <w:rFonts w:ascii="Arial" w:hAnsi="Arial" w:cs="Arial"/>
          <w:sz w:val="24"/>
          <w:szCs w:val="24"/>
        </w:rPr>
        <w:t>-hop de encaminamiento en el que el modelo de paquetes de datos puede llegar a ser enviado en un bucle infinito. Los Bucles de encaminamiento siempre han sido un problema recurrente en las redes y uno de los principales objetivos del diseño de protocolos de encaminamiento es el cuidado de evitar estos bucles de encaminamiento.</w:t>
      </w:r>
    </w:p>
    <w:p w:rsidR="001154A0" w:rsidRPr="004B5BD6" w:rsidRDefault="001154A0" w:rsidP="004B5BD6">
      <w:pPr>
        <w:autoSpaceDE w:val="0"/>
        <w:autoSpaceDN w:val="0"/>
        <w:adjustRightInd w:val="0"/>
        <w:spacing w:after="0" w:line="360" w:lineRule="auto"/>
        <w:jc w:val="both"/>
        <w:rPr>
          <w:rFonts w:ascii="Arial" w:hAnsi="Arial" w:cs="Arial"/>
          <w:color w:val="0F243E"/>
          <w:sz w:val="24"/>
          <w:szCs w:val="24"/>
        </w:rPr>
      </w:pPr>
    </w:p>
    <w:p w:rsidR="004B5BD6" w:rsidRPr="004B5BD6" w:rsidRDefault="004B5BD6" w:rsidP="004B5BD6">
      <w:pPr>
        <w:autoSpaceDE w:val="0"/>
        <w:autoSpaceDN w:val="0"/>
        <w:adjustRightInd w:val="0"/>
        <w:spacing w:after="0" w:line="360" w:lineRule="auto"/>
        <w:jc w:val="both"/>
        <w:rPr>
          <w:rFonts w:ascii="Arial" w:hAnsi="Arial" w:cs="Arial"/>
          <w:b/>
          <w:sz w:val="24"/>
          <w:szCs w:val="24"/>
        </w:rPr>
      </w:pPr>
      <w:r w:rsidRPr="004B5BD6">
        <w:rPr>
          <w:rFonts w:ascii="Arial" w:hAnsi="Arial" w:cs="Arial"/>
          <w:b/>
          <w:bCs/>
          <w:sz w:val="24"/>
          <w:szCs w:val="24"/>
        </w:rPr>
        <w:t>EIGRP</w:t>
      </w:r>
      <w:r w:rsidRPr="004B5BD6">
        <w:rPr>
          <w:rFonts w:ascii="Arial" w:hAnsi="Arial" w:cs="Arial"/>
          <w:b/>
          <w:sz w:val="24"/>
          <w:szCs w:val="24"/>
        </w:rPr>
        <w:t xml:space="preserve"> (ENHANCED INTERIOR GATEWAY ROUTING PROTOCOL, PROTOCOLO DE ENRUTAMIENTO DE GATEWAY INTERIOR MEJORADO)</w:t>
      </w:r>
    </w:p>
    <w:p w:rsidR="004B5BD6" w:rsidRPr="004B5BD6" w:rsidRDefault="004B5BD6" w:rsidP="004B5BD6">
      <w:pPr>
        <w:autoSpaceDE w:val="0"/>
        <w:autoSpaceDN w:val="0"/>
        <w:adjustRightInd w:val="0"/>
        <w:spacing w:after="0" w:line="360" w:lineRule="auto"/>
        <w:jc w:val="both"/>
        <w:rPr>
          <w:rFonts w:ascii="Arial" w:hAnsi="Arial" w:cs="Arial"/>
          <w:b/>
          <w:color w:val="0D0D0D" w:themeColor="text1" w:themeTint="F2"/>
          <w:sz w:val="24"/>
          <w:szCs w:val="24"/>
        </w:rPr>
      </w:pPr>
      <w:r w:rsidRPr="004B5BD6">
        <w:rPr>
          <w:rFonts w:ascii="Arial" w:hAnsi="Arial" w:cs="Arial"/>
          <w:color w:val="0D0D0D" w:themeColor="text1" w:themeTint="F2"/>
          <w:sz w:val="24"/>
          <w:szCs w:val="24"/>
        </w:rPr>
        <w:t>E</w:t>
      </w:r>
      <w:r w:rsidRPr="004B5BD6">
        <w:rPr>
          <w:rFonts w:ascii="Arial" w:hAnsi="Arial" w:cs="Arial"/>
          <w:color w:val="0D0D0D" w:themeColor="text1" w:themeTint="F2"/>
          <w:sz w:val="24"/>
          <w:szCs w:val="24"/>
        </w:rPr>
        <w:t xml:space="preserve">s un </w:t>
      </w:r>
      <w:hyperlink r:id="rId8" w:tooltip="Protocolo (informática)" w:history="1">
        <w:r w:rsidRPr="004B5BD6">
          <w:rPr>
            <w:rStyle w:val="Hipervnculo"/>
            <w:rFonts w:ascii="Arial" w:hAnsi="Arial" w:cs="Arial"/>
            <w:color w:val="0D0D0D" w:themeColor="text1" w:themeTint="F2"/>
            <w:sz w:val="24"/>
            <w:szCs w:val="24"/>
            <w:u w:val="none"/>
          </w:rPr>
          <w:t>protocolo</w:t>
        </w:r>
      </w:hyperlink>
      <w:r w:rsidRPr="004B5BD6">
        <w:rPr>
          <w:rFonts w:ascii="Arial" w:hAnsi="Arial" w:cs="Arial"/>
          <w:color w:val="0D0D0D" w:themeColor="text1" w:themeTint="F2"/>
          <w:sz w:val="24"/>
          <w:szCs w:val="24"/>
        </w:rPr>
        <w:t xml:space="preserve"> de </w:t>
      </w:r>
      <w:hyperlink r:id="rId9" w:tooltip="Encaminamiento" w:history="1">
        <w:r w:rsidRPr="004B5BD6">
          <w:rPr>
            <w:rStyle w:val="Hipervnculo"/>
            <w:rFonts w:ascii="Arial" w:hAnsi="Arial" w:cs="Arial"/>
            <w:color w:val="0D0D0D" w:themeColor="text1" w:themeTint="F2"/>
            <w:sz w:val="24"/>
            <w:szCs w:val="24"/>
            <w:u w:val="none"/>
          </w:rPr>
          <w:t>encaminamiento</w:t>
        </w:r>
      </w:hyperlink>
      <w:r w:rsidRPr="004B5BD6">
        <w:rPr>
          <w:rFonts w:ascii="Arial" w:hAnsi="Arial" w:cs="Arial"/>
          <w:color w:val="0D0D0D" w:themeColor="text1" w:themeTint="F2"/>
          <w:sz w:val="24"/>
          <w:szCs w:val="24"/>
        </w:rPr>
        <w:t xml:space="preserve"> vector distancia avanzado, propiedad de </w:t>
      </w:r>
      <w:hyperlink r:id="rId10" w:tooltip="Cisco Systems" w:history="1">
        <w:r w:rsidRPr="004B5BD6">
          <w:rPr>
            <w:rStyle w:val="Hipervnculo"/>
            <w:rFonts w:ascii="Arial" w:hAnsi="Arial" w:cs="Arial"/>
            <w:color w:val="0D0D0D" w:themeColor="text1" w:themeTint="F2"/>
            <w:sz w:val="24"/>
            <w:szCs w:val="24"/>
            <w:u w:val="none"/>
          </w:rPr>
          <w:t xml:space="preserve">Cisco </w:t>
        </w:r>
        <w:proofErr w:type="spellStart"/>
        <w:r w:rsidRPr="004B5BD6">
          <w:rPr>
            <w:rStyle w:val="Hipervnculo"/>
            <w:rFonts w:ascii="Arial" w:hAnsi="Arial" w:cs="Arial"/>
            <w:color w:val="0D0D0D" w:themeColor="text1" w:themeTint="F2"/>
            <w:sz w:val="24"/>
            <w:szCs w:val="24"/>
            <w:u w:val="none"/>
          </w:rPr>
          <w:t>Systems</w:t>
        </w:r>
        <w:proofErr w:type="spellEnd"/>
      </w:hyperlink>
      <w:r w:rsidRPr="004B5BD6">
        <w:rPr>
          <w:rFonts w:ascii="Arial" w:hAnsi="Arial" w:cs="Arial"/>
          <w:color w:val="0D0D0D" w:themeColor="text1" w:themeTint="F2"/>
          <w:sz w:val="24"/>
          <w:szCs w:val="24"/>
        </w:rPr>
        <w:t xml:space="preserve">, que ofrece lo mejor de los algoritmos de </w:t>
      </w:r>
      <w:hyperlink r:id="rId11" w:tooltip="Vector de distancias" w:history="1">
        <w:r w:rsidRPr="004B5BD6">
          <w:rPr>
            <w:rStyle w:val="Hipervnculo"/>
            <w:rFonts w:ascii="Arial" w:hAnsi="Arial" w:cs="Arial"/>
            <w:color w:val="0D0D0D" w:themeColor="text1" w:themeTint="F2"/>
            <w:sz w:val="24"/>
            <w:szCs w:val="24"/>
            <w:u w:val="none"/>
          </w:rPr>
          <w:t>vector de distancias</w:t>
        </w:r>
      </w:hyperlink>
      <w:r w:rsidRPr="004B5BD6">
        <w:rPr>
          <w:rFonts w:ascii="Arial" w:hAnsi="Arial" w:cs="Arial"/>
          <w:color w:val="0D0D0D" w:themeColor="text1" w:themeTint="F2"/>
          <w:sz w:val="24"/>
          <w:szCs w:val="24"/>
        </w:rPr>
        <w:t xml:space="preserve"> y del </w:t>
      </w:r>
      <w:hyperlink r:id="rId12" w:tooltip="Estado de enlace" w:history="1">
        <w:r w:rsidRPr="004B5BD6">
          <w:rPr>
            <w:rStyle w:val="Hipervnculo"/>
            <w:rFonts w:ascii="Arial" w:hAnsi="Arial" w:cs="Arial"/>
            <w:color w:val="0D0D0D" w:themeColor="text1" w:themeTint="F2"/>
            <w:sz w:val="24"/>
            <w:szCs w:val="24"/>
            <w:u w:val="none"/>
          </w:rPr>
          <w:t xml:space="preserve">estado </w:t>
        </w:r>
        <w:proofErr w:type="gramStart"/>
        <w:r w:rsidRPr="004B5BD6">
          <w:rPr>
            <w:rStyle w:val="Hipervnculo"/>
            <w:rFonts w:ascii="Arial" w:hAnsi="Arial" w:cs="Arial"/>
            <w:color w:val="0D0D0D" w:themeColor="text1" w:themeTint="F2"/>
            <w:sz w:val="24"/>
            <w:szCs w:val="24"/>
            <w:u w:val="none"/>
          </w:rPr>
          <w:t>de</w:t>
        </w:r>
        <w:proofErr w:type="gramEnd"/>
        <w:r w:rsidRPr="004B5BD6">
          <w:rPr>
            <w:rStyle w:val="Hipervnculo"/>
            <w:rFonts w:ascii="Arial" w:hAnsi="Arial" w:cs="Arial"/>
            <w:color w:val="0D0D0D" w:themeColor="text1" w:themeTint="F2"/>
            <w:sz w:val="24"/>
            <w:szCs w:val="24"/>
            <w:u w:val="none"/>
          </w:rPr>
          <w:t xml:space="preserve"> enlace</w:t>
        </w:r>
      </w:hyperlink>
      <w:r w:rsidRPr="004B5BD6">
        <w:rPr>
          <w:rFonts w:ascii="Arial" w:hAnsi="Arial" w:cs="Arial"/>
          <w:color w:val="0D0D0D" w:themeColor="text1" w:themeTint="F2"/>
          <w:sz w:val="24"/>
          <w:szCs w:val="24"/>
        </w:rPr>
        <w:t xml:space="preserve">. Se considera un protocolo avanzado que se basa en las características normalmente asociadas con los protocolos del estado de enlace. Algunas de las mejores funciones de </w:t>
      </w:r>
      <w:hyperlink r:id="rId13" w:tooltip="OSPF" w:history="1">
        <w:r w:rsidRPr="004B5BD6">
          <w:rPr>
            <w:rStyle w:val="Hipervnculo"/>
            <w:rFonts w:ascii="Arial" w:hAnsi="Arial" w:cs="Arial"/>
            <w:color w:val="0D0D0D" w:themeColor="text1" w:themeTint="F2"/>
            <w:sz w:val="24"/>
            <w:szCs w:val="24"/>
            <w:u w:val="none"/>
          </w:rPr>
          <w:t>OSPF</w:t>
        </w:r>
      </w:hyperlink>
      <w:r w:rsidRPr="004B5BD6">
        <w:rPr>
          <w:rFonts w:ascii="Arial" w:hAnsi="Arial" w:cs="Arial"/>
          <w:color w:val="0D0D0D" w:themeColor="text1" w:themeTint="F2"/>
          <w:sz w:val="24"/>
          <w:szCs w:val="24"/>
        </w:rPr>
        <w:t xml:space="preserve">, como las actualizaciones parciales y la detección de vecinos, se usan de forma similar con EIGRP. Aunque no garantiza el uso de la mejor ruta, es bastante usado porque EIGRP es algo más fácil de configurar que OSPF. EIGRP mejora las propiedades de convergencia y opera con mayor eficiencia que </w:t>
      </w:r>
      <w:hyperlink r:id="rId14" w:tooltip="IGRP" w:history="1">
        <w:r w:rsidRPr="004B5BD6">
          <w:rPr>
            <w:rStyle w:val="Hipervnculo"/>
            <w:rFonts w:ascii="Arial" w:hAnsi="Arial" w:cs="Arial"/>
            <w:color w:val="0D0D0D" w:themeColor="text1" w:themeTint="F2"/>
            <w:sz w:val="24"/>
            <w:szCs w:val="24"/>
            <w:u w:val="none"/>
          </w:rPr>
          <w:t>IGRP</w:t>
        </w:r>
      </w:hyperlink>
      <w:r w:rsidRPr="004B5BD6">
        <w:rPr>
          <w:rFonts w:ascii="Arial" w:hAnsi="Arial" w:cs="Arial"/>
          <w:color w:val="0D0D0D" w:themeColor="text1" w:themeTint="F2"/>
          <w:sz w:val="24"/>
          <w:szCs w:val="24"/>
        </w:rPr>
        <w:t>. Esto permite que una red tenga una arquitectura mejorada y pueda mantener las inversiones actuales en IGRP. EIGRP al igual que IGRP usa el siguiente cálculo de métrica:</w:t>
      </w:r>
    </w:p>
    <w:p w:rsidR="001154A0" w:rsidRPr="004B5BD6" w:rsidRDefault="001154A0" w:rsidP="004B5BD6">
      <w:pPr>
        <w:autoSpaceDE w:val="0"/>
        <w:autoSpaceDN w:val="0"/>
        <w:adjustRightInd w:val="0"/>
        <w:spacing w:after="0" w:line="360" w:lineRule="auto"/>
        <w:jc w:val="both"/>
        <w:rPr>
          <w:rFonts w:ascii="Arial" w:hAnsi="Arial" w:cs="Arial"/>
          <w:color w:val="0D0D0D" w:themeColor="text1" w:themeTint="F2"/>
          <w:sz w:val="24"/>
          <w:szCs w:val="24"/>
        </w:rPr>
      </w:pPr>
    </w:p>
    <w:p w:rsidR="004B5BD6" w:rsidRPr="004B5BD6" w:rsidRDefault="004B5BD6" w:rsidP="004B5BD6">
      <w:pPr>
        <w:autoSpaceDE w:val="0"/>
        <w:autoSpaceDN w:val="0"/>
        <w:adjustRightInd w:val="0"/>
        <w:spacing w:after="0" w:line="360" w:lineRule="auto"/>
        <w:jc w:val="both"/>
        <w:rPr>
          <w:rFonts w:ascii="Arial" w:hAnsi="Arial" w:cs="Arial"/>
          <w:color w:val="0D0D0D" w:themeColor="text1" w:themeTint="F2"/>
          <w:sz w:val="24"/>
          <w:szCs w:val="24"/>
        </w:rPr>
      </w:pPr>
      <w:r w:rsidRPr="004B5BD6">
        <w:rPr>
          <w:rFonts w:ascii="Arial" w:hAnsi="Arial" w:cs="Arial"/>
          <w:b/>
          <w:bCs/>
          <w:sz w:val="24"/>
          <w:szCs w:val="24"/>
        </w:rPr>
        <w:t>Métrica= [K1 * ancho de banda + ((K2 * ancho de banda)</w:t>
      </w:r>
      <w:proofErr w:type="gramStart"/>
      <w:r w:rsidRPr="004B5BD6">
        <w:rPr>
          <w:rFonts w:ascii="Arial" w:hAnsi="Arial" w:cs="Arial"/>
          <w:b/>
          <w:bCs/>
          <w:sz w:val="24"/>
          <w:szCs w:val="24"/>
        </w:rPr>
        <w:t>/(</w:t>
      </w:r>
      <w:proofErr w:type="gramEnd"/>
      <w:r w:rsidRPr="004B5BD6">
        <w:rPr>
          <w:rFonts w:ascii="Arial" w:hAnsi="Arial" w:cs="Arial"/>
          <w:b/>
          <w:bCs/>
          <w:sz w:val="24"/>
          <w:szCs w:val="24"/>
        </w:rPr>
        <w:t>256-carga))+ (K3 * retardo)]*[K5/(confiabilidad + K4)]</w:t>
      </w:r>
      <w:r w:rsidRPr="004B5BD6">
        <w:rPr>
          <w:rFonts w:ascii="Arial" w:hAnsi="Arial" w:cs="Arial"/>
          <w:sz w:val="24"/>
          <w:szCs w:val="24"/>
        </w:rPr>
        <w:t>. (Nota: Debido a que EIGRP utiliza un campo de métrica de 32 bits, a diferencia de IGRP que es de 24, multiplica este valor por 256).</w:t>
      </w:r>
    </w:p>
    <w:p w:rsidR="001154A0" w:rsidRPr="004B5BD6" w:rsidRDefault="001154A0" w:rsidP="004B5BD6">
      <w:pPr>
        <w:autoSpaceDE w:val="0"/>
        <w:autoSpaceDN w:val="0"/>
        <w:adjustRightInd w:val="0"/>
        <w:spacing w:after="0" w:line="360" w:lineRule="auto"/>
        <w:jc w:val="both"/>
        <w:rPr>
          <w:rFonts w:ascii="Arial" w:hAnsi="Arial" w:cs="Arial"/>
          <w:color w:val="0F243E"/>
          <w:sz w:val="24"/>
          <w:szCs w:val="24"/>
        </w:rPr>
      </w:pP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t xml:space="preserve">Protocolo de Transporte Confiable </w:t>
      </w:r>
      <w:r w:rsidRPr="004B5BD6">
        <w:rPr>
          <w:rFonts w:ascii="Arial" w:hAnsi="Arial" w:cs="Arial"/>
          <w:i/>
          <w:iCs/>
          <w:color w:val="0D0D0D" w:themeColor="text1" w:themeTint="F2"/>
        </w:rPr>
        <w:t>(RTP, que no se confundan con el</w:t>
      </w:r>
      <w:r w:rsidRPr="004B5BD6">
        <w:rPr>
          <w:rFonts w:ascii="Arial" w:hAnsi="Arial" w:cs="Arial"/>
          <w:color w:val="0D0D0D" w:themeColor="text1" w:themeTint="F2"/>
        </w:rPr>
        <w:t xml:space="preserve"> </w:t>
      </w:r>
      <w:hyperlink r:id="rId15" w:tooltip="Real-time Transport Protocol" w:history="1">
        <w:r w:rsidRPr="004B5BD6">
          <w:rPr>
            <w:rStyle w:val="Hipervnculo"/>
            <w:rFonts w:ascii="Arial" w:eastAsiaTheme="majorEastAsia" w:hAnsi="Arial" w:cs="Arial"/>
            <w:color w:val="0D0D0D" w:themeColor="text1" w:themeTint="F2"/>
            <w:u w:val="none"/>
          </w:rPr>
          <w:t xml:space="preserve">Real-time </w:t>
        </w:r>
        <w:proofErr w:type="spellStart"/>
        <w:r w:rsidRPr="004B5BD6">
          <w:rPr>
            <w:rStyle w:val="Hipervnculo"/>
            <w:rFonts w:ascii="Arial" w:eastAsiaTheme="majorEastAsia" w:hAnsi="Arial" w:cs="Arial"/>
            <w:color w:val="0D0D0D" w:themeColor="text1" w:themeTint="F2"/>
            <w:u w:val="none"/>
          </w:rPr>
          <w:t>Transport</w:t>
        </w:r>
        <w:proofErr w:type="spellEnd"/>
        <w:r w:rsidRPr="004B5BD6">
          <w:rPr>
            <w:rStyle w:val="Hipervnculo"/>
            <w:rFonts w:ascii="Arial" w:eastAsiaTheme="majorEastAsia" w:hAnsi="Arial" w:cs="Arial"/>
            <w:color w:val="0D0D0D" w:themeColor="text1" w:themeTint="F2"/>
            <w:u w:val="none"/>
          </w:rPr>
          <w:t xml:space="preserve"> </w:t>
        </w:r>
        <w:proofErr w:type="spellStart"/>
        <w:r w:rsidRPr="004B5BD6">
          <w:rPr>
            <w:rStyle w:val="Hipervnculo"/>
            <w:rFonts w:ascii="Arial" w:eastAsiaTheme="majorEastAsia" w:hAnsi="Arial" w:cs="Arial"/>
            <w:color w:val="0D0D0D" w:themeColor="text1" w:themeTint="F2"/>
            <w:u w:val="none"/>
          </w:rPr>
          <w:t>Protocol</w:t>
        </w:r>
        <w:proofErr w:type="spellEnd"/>
      </w:hyperlink>
      <w:r w:rsidRPr="004B5BD6">
        <w:rPr>
          <w:rFonts w:ascii="Arial" w:hAnsi="Arial" w:cs="Arial"/>
          <w:i/>
          <w:iCs/>
          <w:color w:val="0D0D0D" w:themeColor="text1" w:themeTint="F2"/>
        </w:rPr>
        <w:t xml:space="preserve">), que es un protocolo de capa de transporte que garantiza la entrega ordenada de paquetes EIGRP a todos los vecinos. En una red IP, los hosts usan TCP para secuenciar los paquetes y asegurarse de que se entreguen de manera oportuna. La entrega confiable de otra información de encaminamiento puede realmente acelerar la convergencia porque entonces los </w:t>
      </w:r>
      <w:proofErr w:type="spellStart"/>
      <w:r w:rsidRPr="004B5BD6">
        <w:rPr>
          <w:rFonts w:ascii="Arial" w:hAnsi="Arial" w:cs="Arial"/>
          <w:i/>
          <w:iCs/>
          <w:color w:val="0D0D0D" w:themeColor="text1" w:themeTint="F2"/>
        </w:rPr>
        <w:t>routers</w:t>
      </w:r>
      <w:proofErr w:type="spellEnd"/>
      <w:r w:rsidRPr="004B5BD6">
        <w:rPr>
          <w:rFonts w:ascii="Arial" w:hAnsi="Arial" w:cs="Arial"/>
          <w:i/>
          <w:iCs/>
          <w:color w:val="0D0D0D" w:themeColor="text1" w:themeTint="F2"/>
        </w:rPr>
        <w:t xml:space="preserve"> EIGRP no tienen que esperar a que un temporizador expire antes de retransmitir.</w:t>
      </w:r>
      <w:r w:rsidRPr="004B5BD6">
        <w:rPr>
          <w:rFonts w:ascii="Arial" w:hAnsi="Arial" w:cs="Arial"/>
          <w:color w:val="0D0D0D" w:themeColor="text1" w:themeTint="F2"/>
        </w:rPr>
        <w:t xml:space="preserve"> Con RTP, EIGRP puede realizar envíos en </w:t>
      </w:r>
      <w:proofErr w:type="spellStart"/>
      <w:r w:rsidRPr="004B5BD6">
        <w:rPr>
          <w:rFonts w:ascii="Arial" w:hAnsi="Arial" w:cs="Arial"/>
          <w:color w:val="0D0D0D" w:themeColor="text1" w:themeTint="F2"/>
        </w:rPr>
        <w:t>multicast</w:t>
      </w:r>
      <w:proofErr w:type="spellEnd"/>
      <w:r w:rsidRPr="004B5BD6">
        <w:rPr>
          <w:rFonts w:ascii="Arial" w:hAnsi="Arial" w:cs="Arial"/>
          <w:color w:val="0D0D0D" w:themeColor="text1" w:themeTint="F2"/>
        </w:rPr>
        <w:t xml:space="preserve"> y en </w:t>
      </w:r>
      <w:proofErr w:type="spellStart"/>
      <w:r w:rsidRPr="004B5BD6">
        <w:rPr>
          <w:rFonts w:ascii="Arial" w:hAnsi="Arial" w:cs="Arial"/>
          <w:color w:val="0D0D0D" w:themeColor="text1" w:themeTint="F2"/>
        </w:rPr>
        <w:t>unicast</w:t>
      </w:r>
      <w:proofErr w:type="spellEnd"/>
      <w:r w:rsidRPr="004B5BD6">
        <w:rPr>
          <w:rFonts w:ascii="Arial" w:hAnsi="Arial" w:cs="Arial"/>
          <w:color w:val="0D0D0D" w:themeColor="text1" w:themeTint="F2"/>
        </w:rPr>
        <w:t xml:space="preserve"> a diferentes pares de forma simultánea. Esto maximiza la eficiencia.</w:t>
      </w: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t xml:space="preserve">Cuando un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detecta que un vecino no está disponible, intenta encontrar rutas alternativas para todas aquellas que en la tabla de encaminamiento están dirigidas a ese vecino.</w:t>
      </w: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t xml:space="preserve">El heurístico que se emplea para saber si utilizar una ruta de un vecino o no es comparar la distancia factible de la ruta (la que tenía el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antes de perder la conectividad con el vecino) con la distancia informada por cada vecino alternativo. Si un vecino alternativo tiene una distancia informada menor que la distancia factible, significa que está más cerca que el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que calcula el destino y por tanto no puede dar origen a un bucle porque no puede volver al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que recalcula. En este caso se puede usar como encaminamiento alternativo. Si un vecino tiene una distancia informada mayor que la factible, es posible que su camino hacia el destino pase por el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que hace el </w:t>
      </w:r>
      <w:proofErr w:type="spellStart"/>
      <w:r w:rsidRPr="004B5BD6">
        <w:rPr>
          <w:rFonts w:ascii="Arial" w:hAnsi="Arial" w:cs="Arial"/>
          <w:color w:val="0D0D0D" w:themeColor="text1" w:themeTint="F2"/>
        </w:rPr>
        <w:t>recálculo</w:t>
      </w:r>
      <w:proofErr w:type="spellEnd"/>
      <w:r w:rsidRPr="004B5BD6">
        <w:rPr>
          <w:rFonts w:ascii="Arial" w:hAnsi="Arial" w:cs="Arial"/>
          <w:color w:val="0D0D0D" w:themeColor="text1" w:themeTint="F2"/>
        </w:rPr>
        <w:t xml:space="preserve">, por lo que no es conveniente utilizarla ya que hay la posibilidad de que </w:t>
      </w:r>
      <w:r w:rsidR="006C5912" w:rsidRPr="004B5BD6">
        <w:rPr>
          <w:rFonts w:ascii="Arial" w:hAnsi="Arial" w:cs="Arial"/>
          <w:color w:val="0D0D0D" w:themeColor="text1" w:themeTint="F2"/>
        </w:rPr>
        <w:t>dé</w:t>
      </w:r>
      <w:r w:rsidRPr="004B5BD6">
        <w:rPr>
          <w:rFonts w:ascii="Arial" w:hAnsi="Arial" w:cs="Arial"/>
          <w:color w:val="0D0D0D" w:themeColor="text1" w:themeTint="F2"/>
        </w:rPr>
        <w:t xml:space="preserve"> lugar a un bucle de encaminamiento</w:t>
      </w: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lastRenderedPageBreak/>
        <w:t xml:space="preserve">Cuando no se encuentra un camino alternativo con la información disponible localmente (en terminología EIGRP, no se encuentra un sucesor factible), se desencadena el algoritmo </w:t>
      </w:r>
      <w:hyperlink r:id="rId16" w:tooltip="DUAL" w:history="1">
        <w:r w:rsidRPr="004B5BD6">
          <w:rPr>
            <w:rStyle w:val="Hipervnculo"/>
            <w:rFonts w:ascii="Arial" w:eastAsiaTheme="majorEastAsia" w:hAnsi="Arial" w:cs="Arial"/>
            <w:color w:val="0D0D0D" w:themeColor="text1" w:themeTint="F2"/>
            <w:u w:val="none"/>
          </w:rPr>
          <w:t>DUAL</w:t>
        </w:r>
      </w:hyperlink>
      <w:r w:rsidRPr="004B5BD6">
        <w:rPr>
          <w:rFonts w:ascii="Arial" w:hAnsi="Arial" w:cs="Arial"/>
          <w:color w:val="0D0D0D" w:themeColor="text1" w:themeTint="F2"/>
        </w:rPr>
        <w:t xml:space="preserve"> (</w:t>
      </w:r>
      <w:proofErr w:type="spellStart"/>
      <w:r w:rsidRPr="004B5BD6">
        <w:rPr>
          <w:rFonts w:ascii="Arial" w:hAnsi="Arial" w:cs="Arial"/>
          <w:i/>
          <w:iCs/>
          <w:color w:val="0D0D0D" w:themeColor="text1" w:themeTint="F2"/>
        </w:rPr>
        <w:t>Diffusing</w:t>
      </w:r>
      <w:proofErr w:type="spellEnd"/>
      <w:r w:rsidRPr="004B5BD6">
        <w:rPr>
          <w:rFonts w:ascii="Arial" w:hAnsi="Arial" w:cs="Arial"/>
          <w:i/>
          <w:iCs/>
          <w:color w:val="0D0D0D" w:themeColor="text1" w:themeTint="F2"/>
        </w:rPr>
        <w:t xml:space="preserve"> </w:t>
      </w:r>
      <w:proofErr w:type="spellStart"/>
      <w:r w:rsidRPr="004B5BD6">
        <w:rPr>
          <w:rFonts w:ascii="Arial" w:hAnsi="Arial" w:cs="Arial"/>
          <w:i/>
          <w:iCs/>
          <w:color w:val="0D0D0D" w:themeColor="text1" w:themeTint="F2"/>
        </w:rPr>
        <w:t>Update</w:t>
      </w:r>
      <w:proofErr w:type="spellEnd"/>
      <w:r w:rsidRPr="004B5BD6">
        <w:rPr>
          <w:rFonts w:ascii="Arial" w:hAnsi="Arial" w:cs="Arial"/>
          <w:i/>
          <w:iCs/>
          <w:color w:val="0D0D0D" w:themeColor="text1" w:themeTint="F2"/>
        </w:rPr>
        <w:t xml:space="preserve"> </w:t>
      </w:r>
      <w:proofErr w:type="spellStart"/>
      <w:r w:rsidRPr="004B5BD6">
        <w:rPr>
          <w:rFonts w:ascii="Arial" w:hAnsi="Arial" w:cs="Arial"/>
          <w:i/>
          <w:iCs/>
          <w:color w:val="0D0D0D" w:themeColor="text1" w:themeTint="F2"/>
        </w:rPr>
        <w:t>ALgorithm</w:t>
      </w:r>
      <w:proofErr w:type="spellEnd"/>
      <w:r w:rsidRPr="004B5BD6">
        <w:rPr>
          <w:rFonts w:ascii="Arial" w:hAnsi="Arial" w:cs="Arial"/>
          <w:color w:val="0D0D0D" w:themeColor="text1" w:themeTint="F2"/>
        </w:rPr>
        <w:t>), que es el proceso de búsqueda de rutas alternativas de EIGRP.</w:t>
      </w: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t>El proceso simplificado funciona de la siguiente manera:</w:t>
      </w:r>
    </w:p>
    <w:p w:rsidR="004B5BD6" w:rsidRPr="004B5BD6" w:rsidRDefault="004B5BD6" w:rsidP="004B5BD6">
      <w:pPr>
        <w:pStyle w:val="NormalWeb"/>
        <w:spacing w:line="360" w:lineRule="auto"/>
        <w:jc w:val="both"/>
        <w:rPr>
          <w:rFonts w:ascii="Arial" w:hAnsi="Arial" w:cs="Arial"/>
          <w:color w:val="0D0D0D" w:themeColor="text1" w:themeTint="F2"/>
        </w:rPr>
      </w:pPr>
      <w:r w:rsidRPr="004B5BD6">
        <w:rPr>
          <w:rFonts w:ascii="Arial" w:hAnsi="Arial" w:cs="Arial"/>
          <w:color w:val="0D0D0D" w:themeColor="text1" w:themeTint="F2"/>
        </w:rPr>
        <w:t xml:space="preserve">El </w:t>
      </w:r>
      <w:proofErr w:type="spellStart"/>
      <w:r w:rsidRPr="004B5BD6">
        <w:rPr>
          <w:rFonts w:ascii="Arial" w:hAnsi="Arial" w:cs="Arial"/>
          <w:color w:val="0D0D0D" w:themeColor="text1" w:themeTint="F2"/>
        </w:rPr>
        <w:t>router</w:t>
      </w:r>
      <w:proofErr w:type="spellEnd"/>
      <w:r w:rsidRPr="004B5BD6">
        <w:rPr>
          <w:rFonts w:ascii="Arial" w:hAnsi="Arial" w:cs="Arial"/>
          <w:color w:val="0D0D0D" w:themeColor="text1" w:themeTint="F2"/>
        </w:rPr>
        <w:t xml:space="preserve"> que ha detectado la caída marca la ruta como parte del proceso de </w:t>
      </w:r>
      <w:r w:rsidR="006C5912" w:rsidRPr="004B5BD6">
        <w:rPr>
          <w:rFonts w:ascii="Arial" w:hAnsi="Arial" w:cs="Arial"/>
          <w:color w:val="0D0D0D" w:themeColor="text1" w:themeTint="F2"/>
        </w:rPr>
        <w:t>recalculo</w:t>
      </w:r>
      <w:r w:rsidRPr="004B5BD6">
        <w:rPr>
          <w:rFonts w:ascii="Arial" w:hAnsi="Arial" w:cs="Arial"/>
          <w:color w:val="0D0D0D" w:themeColor="text1" w:themeTint="F2"/>
        </w:rPr>
        <w:t xml:space="preserve"> (la marca como </w:t>
      </w:r>
      <w:r w:rsidRPr="004B5BD6">
        <w:rPr>
          <w:rFonts w:ascii="Arial" w:hAnsi="Arial" w:cs="Arial"/>
          <w:i/>
          <w:iCs/>
          <w:color w:val="0D0D0D" w:themeColor="text1" w:themeTint="F2"/>
        </w:rPr>
        <w:t>activa</w:t>
      </w:r>
      <w:r w:rsidRPr="004B5BD6">
        <w:rPr>
          <w:rFonts w:ascii="Arial" w:hAnsi="Arial" w:cs="Arial"/>
          <w:color w:val="0D0D0D" w:themeColor="text1" w:themeTint="F2"/>
        </w:rPr>
        <w:t xml:space="preserve">, o perteneciente a un proceso de activo de </w:t>
      </w:r>
      <w:r w:rsidR="006C5912" w:rsidRPr="004B5BD6">
        <w:rPr>
          <w:rFonts w:ascii="Arial" w:hAnsi="Arial" w:cs="Arial"/>
          <w:color w:val="0D0D0D" w:themeColor="text1" w:themeTint="F2"/>
        </w:rPr>
        <w:t>recalculo</w:t>
      </w:r>
      <w:r w:rsidRPr="004B5BD6">
        <w:rPr>
          <w:rFonts w:ascii="Arial" w:hAnsi="Arial" w:cs="Arial"/>
          <w:color w:val="0D0D0D" w:themeColor="text1" w:themeTint="F2"/>
        </w:rPr>
        <w:t>, como opuesto al proceso pasivo de recibir las tablas de encaminamiento de los vecinos, el proceso estándar). A continuación, pregunta a todos sus vecinos (menos al que está caído) por una ruta alternativa para llegar a ese destino.</w:t>
      </w:r>
    </w:p>
    <w:p w:rsidR="004B5BD6" w:rsidRDefault="004B5BD6"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1154A0" w:rsidRDefault="001154A0" w:rsidP="002047BA">
      <w:pPr>
        <w:autoSpaceDE w:val="0"/>
        <w:autoSpaceDN w:val="0"/>
        <w:adjustRightInd w:val="0"/>
        <w:spacing w:after="0" w:line="360" w:lineRule="auto"/>
        <w:jc w:val="both"/>
        <w:rPr>
          <w:rFonts w:ascii="Arial" w:hAnsi="Arial" w:cs="Arial"/>
          <w:color w:val="0F243E"/>
          <w:sz w:val="28"/>
          <w:szCs w:val="28"/>
        </w:rPr>
      </w:pPr>
    </w:p>
    <w:p w:rsidR="00DE48FF" w:rsidRDefault="00DE48FF" w:rsidP="00DE48FF">
      <w:pPr>
        <w:autoSpaceDE w:val="0"/>
        <w:autoSpaceDN w:val="0"/>
        <w:adjustRightInd w:val="0"/>
        <w:spacing w:after="0" w:line="360" w:lineRule="auto"/>
        <w:jc w:val="center"/>
        <w:rPr>
          <w:rFonts w:ascii="Arial" w:hAnsi="Arial" w:cs="Arial"/>
          <w:b/>
          <w:sz w:val="28"/>
          <w:szCs w:val="24"/>
        </w:rPr>
      </w:pPr>
      <w:r w:rsidRPr="00DE48FF">
        <w:rPr>
          <w:rFonts w:ascii="Arial" w:hAnsi="Arial" w:cs="Arial"/>
          <w:b/>
          <w:sz w:val="28"/>
          <w:szCs w:val="24"/>
        </w:rPr>
        <w:lastRenderedPageBreak/>
        <w:t>CONCLUSION</w:t>
      </w:r>
    </w:p>
    <w:p w:rsidR="00DE48FF" w:rsidRDefault="00DE48FF" w:rsidP="00DE48FF">
      <w:pPr>
        <w:autoSpaceDE w:val="0"/>
        <w:autoSpaceDN w:val="0"/>
        <w:adjustRightInd w:val="0"/>
        <w:spacing w:after="0" w:line="360" w:lineRule="auto"/>
        <w:jc w:val="center"/>
        <w:rPr>
          <w:rFonts w:ascii="Arial" w:hAnsi="Arial" w:cs="Arial"/>
          <w:b/>
          <w:sz w:val="28"/>
          <w:szCs w:val="24"/>
        </w:rPr>
      </w:pPr>
    </w:p>
    <w:p w:rsidR="00DE48FF" w:rsidRDefault="007E4DE7" w:rsidP="00DE48F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man</w:t>
      </w:r>
      <w:r w:rsidR="00844530">
        <w:rPr>
          <w:rFonts w:ascii="Arial" w:hAnsi="Arial" w:cs="Arial"/>
          <w:sz w:val="24"/>
          <w:szCs w:val="24"/>
        </w:rPr>
        <w:t>era de conclusión de estos temas,</w:t>
      </w:r>
      <w:r>
        <w:rPr>
          <w:rFonts w:ascii="Arial" w:hAnsi="Arial" w:cs="Arial"/>
          <w:sz w:val="24"/>
          <w:szCs w:val="24"/>
        </w:rPr>
        <w:t xml:space="preserve"> </w:t>
      </w:r>
      <w:r w:rsidR="00844530" w:rsidRPr="00844530">
        <w:rPr>
          <w:rFonts w:ascii="Arial" w:hAnsi="Arial" w:cs="Arial"/>
          <w:sz w:val="24"/>
          <w:szCs w:val="24"/>
        </w:rPr>
        <w:t xml:space="preserve">Una </w:t>
      </w:r>
      <w:r w:rsidR="00844530" w:rsidRPr="00844530">
        <w:rPr>
          <w:rFonts w:ascii="Arial" w:hAnsi="Arial" w:cs="Arial"/>
          <w:bCs/>
          <w:sz w:val="24"/>
          <w:szCs w:val="24"/>
        </w:rPr>
        <w:t>tabla de encaminamiento</w:t>
      </w:r>
      <w:r w:rsidR="00844530" w:rsidRPr="00844530">
        <w:rPr>
          <w:rFonts w:ascii="Arial" w:hAnsi="Arial" w:cs="Arial"/>
          <w:sz w:val="24"/>
          <w:szCs w:val="24"/>
        </w:rPr>
        <w:t xml:space="preserve">, también conocido como una </w:t>
      </w:r>
      <w:r w:rsidR="00844530" w:rsidRPr="00844530">
        <w:rPr>
          <w:rFonts w:ascii="Arial" w:hAnsi="Arial" w:cs="Arial"/>
          <w:bCs/>
          <w:sz w:val="24"/>
          <w:szCs w:val="24"/>
        </w:rPr>
        <w:t>tabla de enrutamiento</w:t>
      </w:r>
      <w:r w:rsidR="00844530" w:rsidRPr="00844530">
        <w:rPr>
          <w:rFonts w:ascii="Arial" w:hAnsi="Arial" w:cs="Arial"/>
          <w:sz w:val="24"/>
          <w:szCs w:val="24"/>
        </w:rPr>
        <w:t xml:space="preserve">, es un documento electrónico que almacena las rutas a los diferentes nodos en una red </w:t>
      </w:r>
      <w:hyperlink r:id="rId17" w:tooltip="Informática" w:history="1">
        <w:r w:rsidR="00844530" w:rsidRPr="00844530">
          <w:rPr>
            <w:rStyle w:val="Hipervnculo"/>
            <w:rFonts w:ascii="Arial" w:hAnsi="Arial" w:cs="Arial"/>
            <w:color w:val="0D0D0D" w:themeColor="text1" w:themeTint="F2"/>
            <w:sz w:val="24"/>
            <w:szCs w:val="24"/>
            <w:u w:val="none"/>
          </w:rPr>
          <w:t>informática</w:t>
        </w:r>
      </w:hyperlink>
      <w:r w:rsidR="00844530" w:rsidRPr="00844530">
        <w:rPr>
          <w:rFonts w:ascii="Arial" w:hAnsi="Arial" w:cs="Arial"/>
          <w:sz w:val="24"/>
          <w:szCs w:val="24"/>
        </w:rPr>
        <w:t>.</w:t>
      </w:r>
      <w:r w:rsidR="00844530">
        <w:rPr>
          <w:rFonts w:ascii="Arial" w:hAnsi="Arial" w:cs="Arial"/>
          <w:sz w:val="24"/>
          <w:szCs w:val="24"/>
        </w:rPr>
        <w:t xml:space="preserve"> Es muy importante que aprendamos a construirlas porque son herramientas muy útiles para nosotros a la hora de hacer simulaciones con redes.</w:t>
      </w:r>
    </w:p>
    <w:p w:rsidR="00844530" w:rsidRDefault="00844530" w:rsidP="00DE48FF">
      <w:pPr>
        <w:autoSpaceDE w:val="0"/>
        <w:autoSpaceDN w:val="0"/>
        <w:adjustRightInd w:val="0"/>
        <w:spacing w:after="0" w:line="360" w:lineRule="auto"/>
        <w:jc w:val="both"/>
        <w:rPr>
          <w:rFonts w:ascii="Arial" w:hAnsi="Arial" w:cs="Arial"/>
          <w:sz w:val="24"/>
          <w:szCs w:val="24"/>
        </w:rPr>
      </w:pPr>
    </w:p>
    <w:p w:rsidR="00844530" w:rsidRPr="00844530" w:rsidRDefault="00844530" w:rsidP="00844530">
      <w:pPr>
        <w:autoSpaceDE w:val="0"/>
        <w:autoSpaceDN w:val="0"/>
        <w:adjustRightInd w:val="0"/>
        <w:spacing w:after="0" w:line="360" w:lineRule="auto"/>
        <w:jc w:val="both"/>
        <w:rPr>
          <w:rFonts w:ascii="Arial" w:hAnsi="Arial" w:cs="Arial"/>
          <w:color w:val="0D0D0D" w:themeColor="text1" w:themeTint="F2"/>
          <w:sz w:val="24"/>
          <w:szCs w:val="24"/>
        </w:rPr>
      </w:pPr>
      <w:r w:rsidRPr="00844530">
        <w:rPr>
          <w:rFonts w:ascii="Arial" w:hAnsi="Arial" w:cs="Arial"/>
          <w:color w:val="0D0D0D" w:themeColor="text1" w:themeTint="F2"/>
          <w:sz w:val="24"/>
          <w:szCs w:val="24"/>
        </w:rPr>
        <w:t xml:space="preserve">Que </w:t>
      </w:r>
      <w:r w:rsidRPr="00844530">
        <w:rPr>
          <w:rFonts w:ascii="Arial" w:hAnsi="Arial" w:cs="Arial"/>
          <w:bCs/>
          <w:color w:val="0D0D0D" w:themeColor="text1" w:themeTint="F2"/>
          <w:sz w:val="24"/>
          <w:szCs w:val="24"/>
        </w:rPr>
        <w:t>EIGRP</w:t>
      </w:r>
      <w:r w:rsidRPr="00844530">
        <w:rPr>
          <w:rFonts w:ascii="Arial" w:hAnsi="Arial" w:cs="Arial"/>
          <w:bCs/>
          <w:color w:val="0D0D0D" w:themeColor="text1" w:themeTint="F2"/>
          <w:sz w:val="24"/>
          <w:szCs w:val="24"/>
        </w:rPr>
        <w:t xml:space="preserve"> </w:t>
      </w:r>
      <w:r w:rsidRPr="00844530">
        <w:rPr>
          <w:rFonts w:ascii="Arial" w:hAnsi="Arial" w:cs="Arial"/>
          <w:color w:val="0D0D0D" w:themeColor="text1" w:themeTint="F2"/>
          <w:sz w:val="24"/>
          <w:szCs w:val="24"/>
        </w:rPr>
        <w:t xml:space="preserve">Es un </w:t>
      </w:r>
      <w:hyperlink r:id="rId18" w:tooltip="Protocolo (informática)" w:history="1">
        <w:r w:rsidRPr="00844530">
          <w:rPr>
            <w:rStyle w:val="Hipervnculo"/>
            <w:rFonts w:ascii="Arial" w:hAnsi="Arial" w:cs="Arial"/>
            <w:color w:val="0D0D0D" w:themeColor="text1" w:themeTint="F2"/>
            <w:sz w:val="24"/>
            <w:szCs w:val="24"/>
            <w:u w:val="none"/>
          </w:rPr>
          <w:t>protocolo</w:t>
        </w:r>
      </w:hyperlink>
      <w:r w:rsidRPr="00844530">
        <w:rPr>
          <w:rFonts w:ascii="Arial" w:hAnsi="Arial" w:cs="Arial"/>
          <w:color w:val="0D0D0D" w:themeColor="text1" w:themeTint="F2"/>
          <w:sz w:val="24"/>
          <w:szCs w:val="24"/>
        </w:rPr>
        <w:t xml:space="preserve"> de </w:t>
      </w:r>
      <w:hyperlink r:id="rId19" w:tooltip="Encaminamiento" w:history="1">
        <w:r w:rsidRPr="00844530">
          <w:rPr>
            <w:rStyle w:val="Hipervnculo"/>
            <w:rFonts w:ascii="Arial" w:hAnsi="Arial" w:cs="Arial"/>
            <w:color w:val="0D0D0D" w:themeColor="text1" w:themeTint="F2"/>
            <w:sz w:val="24"/>
            <w:szCs w:val="24"/>
            <w:u w:val="none"/>
          </w:rPr>
          <w:t>encaminamiento</w:t>
        </w:r>
      </w:hyperlink>
      <w:r w:rsidRPr="00844530">
        <w:rPr>
          <w:rFonts w:ascii="Arial" w:hAnsi="Arial" w:cs="Arial"/>
          <w:color w:val="0D0D0D" w:themeColor="text1" w:themeTint="F2"/>
          <w:sz w:val="24"/>
          <w:szCs w:val="24"/>
        </w:rPr>
        <w:t xml:space="preserve"> vector distancia avanzado, propiedad de </w:t>
      </w:r>
      <w:hyperlink r:id="rId20" w:tooltip="Cisco Systems" w:history="1">
        <w:r w:rsidRPr="00844530">
          <w:rPr>
            <w:rStyle w:val="Hipervnculo"/>
            <w:rFonts w:ascii="Arial" w:hAnsi="Arial" w:cs="Arial"/>
            <w:color w:val="0D0D0D" w:themeColor="text1" w:themeTint="F2"/>
            <w:sz w:val="24"/>
            <w:szCs w:val="24"/>
            <w:u w:val="none"/>
          </w:rPr>
          <w:t xml:space="preserve">Cisco </w:t>
        </w:r>
        <w:proofErr w:type="spellStart"/>
        <w:r w:rsidRPr="00844530">
          <w:rPr>
            <w:rStyle w:val="Hipervnculo"/>
            <w:rFonts w:ascii="Arial" w:hAnsi="Arial" w:cs="Arial"/>
            <w:color w:val="0D0D0D" w:themeColor="text1" w:themeTint="F2"/>
            <w:sz w:val="24"/>
            <w:szCs w:val="24"/>
            <w:u w:val="none"/>
          </w:rPr>
          <w:t>Systems</w:t>
        </w:r>
        <w:proofErr w:type="spellEnd"/>
      </w:hyperlink>
      <w:r w:rsidRPr="00844530">
        <w:rPr>
          <w:rFonts w:ascii="Arial" w:hAnsi="Arial" w:cs="Arial"/>
          <w:color w:val="0D0D0D" w:themeColor="text1" w:themeTint="F2"/>
          <w:sz w:val="24"/>
          <w:szCs w:val="24"/>
        </w:rPr>
        <w:t xml:space="preserve">, que ofrece lo mejor de los algoritmos de </w:t>
      </w:r>
      <w:hyperlink r:id="rId21" w:tooltip="Vector de distancias" w:history="1">
        <w:r w:rsidRPr="00844530">
          <w:rPr>
            <w:rStyle w:val="Hipervnculo"/>
            <w:rFonts w:ascii="Arial" w:hAnsi="Arial" w:cs="Arial"/>
            <w:color w:val="0D0D0D" w:themeColor="text1" w:themeTint="F2"/>
            <w:sz w:val="24"/>
            <w:szCs w:val="24"/>
            <w:u w:val="none"/>
          </w:rPr>
          <w:t>vector de distancias</w:t>
        </w:r>
      </w:hyperlink>
      <w:r w:rsidRPr="00844530">
        <w:rPr>
          <w:rFonts w:ascii="Arial" w:hAnsi="Arial" w:cs="Arial"/>
          <w:color w:val="0D0D0D" w:themeColor="text1" w:themeTint="F2"/>
          <w:sz w:val="24"/>
          <w:szCs w:val="24"/>
        </w:rPr>
        <w:t xml:space="preserve"> y del </w:t>
      </w:r>
      <w:hyperlink r:id="rId22" w:tooltip="Estado de enlace" w:history="1">
        <w:r w:rsidRPr="00844530">
          <w:rPr>
            <w:rStyle w:val="Hipervnculo"/>
            <w:rFonts w:ascii="Arial" w:hAnsi="Arial" w:cs="Arial"/>
            <w:color w:val="0D0D0D" w:themeColor="text1" w:themeTint="F2"/>
            <w:sz w:val="24"/>
            <w:szCs w:val="24"/>
            <w:u w:val="none"/>
          </w:rPr>
          <w:t>estado de enlace</w:t>
        </w:r>
      </w:hyperlink>
      <w:r w:rsidR="006C5912">
        <w:rPr>
          <w:rFonts w:ascii="Arial" w:hAnsi="Arial" w:cs="Arial"/>
          <w:color w:val="0D0D0D" w:themeColor="text1" w:themeTint="F2"/>
          <w:sz w:val="24"/>
          <w:szCs w:val="24"/>
        </w:rPr>
        <w:t>, que también debemos de saber cómo funciona para poder usarlo de manera adecuada.</w:t>
      </w:r>
    </w:p>
    <w:sectPr w:rsidR="00844530" w:rsidRPr="008445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67"/>
    <w:rsid w:val="000E283C"/>
    <w:rsid w:val="001154A0"/>
    <w:rsid w:val="00174D67"/>
    <w:rsid w:val="002047BA"/>
    <w:rsid w:val="004A2086"/>
    <w:rsid w:val="004B5BD6"/>
    <w:rsid w:val="00656D5C"/>
    <w:rsid w:val="006C5912"/>
    <w:rsid w:val="007A72FF"/>
    <w:rsid w:val="007E4DE7"/>
    <w:rsid w:val="00844530"/>
    <w:rsid w:val="00A809AD"/>
    <w:rsid w:val="00C008F2"/>
    <w:rsid w:val="00DE48FF"/>
    <w:rsid w:val="00EC1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83E0E-3FDD-41EA-9064-9862C73F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D67"/>
    <w:pPr>
      <w:spacing w:after="200" w:line="276" w:lineRule="auto"/>
    </w:pPr>
  </w:style>
  <w:style w:type="paragraph" w:styleId="Ttulo2">
    <w:name w:val="heading 2"/>
    <w:basedOn w:val="Normal"/>
    <w:link w:val="Ttulo2Car"/>
    <w:uiPriority w:val="9"/>
    <w:qFormat/>
    <w:rsid w:val="00174D6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9">
    <w:name w:val="heading 9"/>
    <w:basedOn w:val="Normal"/>
    <w:next w:val="Normal"/>
    <w:link w:val="Ttulo9Car"/>
    <w:uiPriority w:val="9"/>
    <w:semiHidden/>
    <w:unhideWhenUsed/>
    <w:qFormat/>
    <w:rsid w:val="00174D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4D67"/>
    <w:rPr>
      <w:rFonts w:ascii="Times New Roman" w:eastAsia="Times New Roman" w:hAnsi="Times New Roman" w:cs="Times New Roman"/>
      <w:b/>
      <w:bCs/>
      <w:sz w:val="36"/>
      <w:szCs w:val="36"/>
      <w:lang w:eastAsia="es-MX"/>
    </w:rPr>
  </w:style>
  <w:style w:type="character" w:customStyle="1" w:styleId="Ttulo9Car">
    <w:name w:val="Título 9 Car"/>
    <w:basedOn w:val="Fuentedeprrafopredeter"/>
    <w:link w:val="Ttulo9"/>
    <w:uiPriority w:val="9"/>
    <w:semiHidden/>
    <w:rsid w:val="00174D6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4B5BD6"/>
    <w:rPr>
      <w:color w:val="0000FF"/>
      <w:u w:val="single"/>
    </w:rPr>
  </w:style>
  <w:style w:type="paragraph" w:styleId="NormalWeb">
    <w:name w:val="Normal (Web)"/>
    <w:basedOn w:val="Normal"/>
    <w:uiPriority w:val="99"/>
    <w:semiHidden/>
    <w:unhideWhenUsed/>
    <w:rsid w:val="004B5BD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rotocolo_%28inform%C3%A1tica%29" TargetMode="External"/><Relationship Id="rId13" Type="http://schemas.openxmlformats.org/officeDocument/2006/relationships/hyperlink" Target="http://es.wikipedia.org/wiki/OSPF" TargetMode="External"/><Relationship Id="rId18" Type="http://schemas.openxmlformats.org/officeDocument/2006/relationships/hyperlink" Target="http://es.wikipedia.org/wiki/Protocolo_%28inform%C3%A1tica%29" TargetMode="External"/><Relationship Id="rId3" Type="http://schemas.openxmlformats.org/officeDocument/2006/relationships/webSettings" Target="webSettings.xml"/><Relationship Id="rId21" Type="http://schemas.openxmlformats.org/officeDocument/2006/relationships/hyperlink" Target="http://es.wikipedia.org/wiki/Vector_de_distancias" TargetMode="External"/><Relationship Id="rId7" Type="http://schemas.openxmlformats.org/officeDocument/2006/relationships/hyperlink" Target="http://es.wikipedia.org/wiki/Router" TargetMode="External"/><Relationship Id="rId12" Type="http://schemas.openxmlformats.org/officeDocument/2006/relationships/hyperlink" Target="http://es.wikipedia.org/wiki/Estado_de_enlace" TargetMode="External"/><Relationship Id="rId17" Type="http://schemas.openxmlformats.org/officeDocument/2006/relationships/hyperlink" Target="http://es.wikipedia.org/wiki/Inform%C3%A1tica" TargetMode="External"/><Relationship Id="rId2" Type="http://schemas.openxmlformats.org/officeDocument/2006/relationships/settings" Target="settings.xml"/><Relationship Id="rId16" Type="http://schemas.openxmlformats.org/officeDocument/2006/relationships/hyperlink" Target="http://es.wikipedia.org/wiki/DUAL" TargetMode="External"/><Relationship Id="rId20" Type="http://schemas.openxmlformats.org/officeDocument/2006/relationships/hyperlink" Target="http://es.wikipedia.org/wiki/Cisco_Systems" TargetMode="External"/><Relationship Id="rId1" Type="http://schemas.openxmlformats.org/officeDocument/2006/relationships/styles" Target="styles.xml"/><Relationship Id="rId6" Type="http://schemas.openxmlformats.org/officeDocument/2006/relationships/hyperlink" Target="http://es.wikipedia.org/wiki/Encaminamiento" TargetMode="External"/><Relationship Id="rId11" Type="http://schemas.openxmlformats.org/officeDocument/2006/relationships/hyperlink" Target="http://es.wikipedia.org/wiki/Vector_de_distancias" TargetMode="External"/><Relationship Id="rId24" Type="http://schemas.openxmlformats.org/officeDocument/2006/relationships/theme" Target="theme/theme1.xml"/><Relationship Id="rId5" Type="http://schemas.openxmlformats.org/officeDocument/2006/relationships/hyperlink" Target="http://es.wikipedia.org/wiki/Inform%C3%A1tica" TargetMode="External"/><Relationship Id="rId15" Type="http://schemas.openxmlformats.org/officeDocument/2006/relationships/hyperlink" Target="http://es.wikipedia.org/wiki/Real-time_Transport_Protocol" TargetMode="External"/><Relationship Id="rId23" Type="http://schemas.openxmlformats.org/officeDocument/2006/relationships/fontTable" Target="fontTable.xml"/><Relationship Id="rId10" Type="http://schemas.openxmlformats.org/officeDocument/2006/relationships/hyperlink" Target="http://es.wikipedia.org/wiki/Cisco_Systems" TargetMode="External"/><Relationship Id="rId19" Type="http://schemas.openxmlformats.org/officeDocument/2006/relationships/hyperlink" Target="http://es.wikipedia.org/wiki/Encaminamiento" TargetMode="External"/><Relationship Id="rId4" Type="http://schemas.openxmlformats.org/officeDocument/2006/relationships/image" Target="media/image1.png"/><Relationship Id="rId9" Type="http://schemas.openxmlformats.org/officeDocument/2006/relationships/hyperlink" Target="http://es.wikipedia.org/wiki/Encaminamiento" TargetMode="External"/><Relationship Id="rId14" Type="http://schemas.openxmlformats.org/officeDocument/2006/relationships/hyperlink" Target="http://es.wikipedia.org/wiki/IGRP" TargetMode="External"/><Relationship Id="rId22" Type="http://schemas.openxmlformats.org/officeDocument/2006/relationships/hyperlink" Target="http://es.wikipedia.org/wiki/Estado_de_enla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marco antonio</cp:lastModifiedBy>
  <cp:revision>6</cp:revision>
  <cp:lastPrinted>2015-05-19T01:36:00Z</cp:lastPrinted>
  <dcterms:created xsi:type="dcterms:W3CDTF">2015-02-23T00:26:00Z</dcterms:created>
  <dcterms:modified xsi:type="dcterms:W3CDTF">2015-05-19T01:36:00Z</dcterms:modified>
</cp:coreProperties>
</file>